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4B" w:rsidRDefault="000D0A4B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D0A4B" w:rsidRDefault="000D0A4B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письму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№</w:t>
      </w:r>
    </w:p>
    <w:p w:rsidR="000D0A4B" w:rsidRDefault="000D0A4B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423" w:rsidRDefault="000D1423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ФБУ «ГКЗ» доводит до сведения, что </w:t>
      </w:r>
      <w:r w:rsidRPr="000D1423">
        <w:rPr>
          <w:rFonts w:ascii="Times New Roman" w:hAnsi="Times New Roman" w:cs="Times New Roman"/>
          <w:sz w:val="28"/>
          <w:szCs w:val="28"/>
        </w:rPr>
        <w:t xml:space="preserve"> с 01.01.2021 года </w:t>
      </w:r>
      <w:r>
        <w:rPr>
          <w:rFonts w:ascii="Times New Roman" w:hAnsi="Times New Roman" w:cs="Times New Roman"/>
          <w:sz w:val="28"/>
          <w:szCs w:val="28"/>
        </w:rPr>
        <w:t>изменены реквизиты</w:t>
      </w:r>
      <w:r w:rsidRPr="000D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0D1423">
        <w:rPr>
          <w:rFonts w:ascii="Times New Roman" w:hAnsi="Times New Roman" w:cs="Times New Roman"/>
          <w:sz w:val="28"/>
          <w:szCs w:val="28"/>
        </w:rPr>
        <w:t xml:space="preserve">Федерального агентства по недропользованию (далее – территориальные органы </w:t>
      </w:r>
      <w:proofErr w:type="spellStart"/>
      <w:r w:rsidRPr="000D1423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0D14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являющихся администраторами  доходов федерального бюджета</w:t>
      </w:r>
      <w:r w:rsidRPr="000D1423">
        <w:rPr>
          <w:rFonts w:ascii="Times New Roman" w:hAnsi="Times New Roman" w:cs="Times New Roman"/>
          <w:sz w:val="28"/>
          <w:szCs w:val="28"/>
        </w:rPr>
        <w:t xml:space="preserve"> в части платы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(далее – государственная экспертиза запасов)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1423" w:rsidRDefault="000D1423" w:rsidP="005A298D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1423">
        <w:rPr>
          <w:rFonts w:ascii="Times New Roman" w:hAnsi="Times New Roman" w:cs="Times New Roman"/>
          <w:sz w:val="28"/>
          <w:szCs w:val="28"/>
        </w:rPr>
        <w:t>бразцы платежных поручений по оплате государственной экспертизы запасов с реквизитами, установленными с 01.01.2021 г.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на сайтах территориальных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D1423">
        <w:t xml:space="preserve"> </w:t>
      </w:r>
    </w:p>
    <w:p w:rsidR="000D1423" w:rsidRPr="00D90F59" w:rsidRDefault="000D1423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F59">
        <w:rPr>
          <w:rFonts w:ascii="Times New Roman" w:hAnsi="Times New Roman" w:cs="Times New Roman"/>
          <w:b/>
          <w:sz w:val="28"/>
          <w:szCs w:val="28"/>
        </w:rPr>
        <w:t xml:space="preserve">Обращаем внимание </w:t>
      </w:r>
      <w:proofErr w:type="spellStart"/>
      <w:r w:rsidRPr="00D90F59">
        <w:rPr>
          <w:rFonts w:ascii="Times New Roman" w:hAnsi="Times New Roman" w:cs="Times New Roman"/>
          <w:b/>
          <w:sz w:val="28"/>
          <w:szCs w:val="28"/>
        </w:rPr>
        <w:t>недропользователей</w:t>
      </w:r>
      <w:proofErr w:type="spellEnd"/>
      <w:r w:rsidRPr="00D90F59">
        <w:rPr>
          <w:rFonts w:ascii="Times New Roman" w:hAnsi="Times New Roman" w:cs="Times New Roman"/>
          <w:b/>
          <w:sz w:val="28"/>
          <w:szCs w:val="28"/>
        </w:rPr>
        <w:t>, что</w:t>
      </w:r>
      <w:r w:rsidRPr="00D90F59">
        <w:rPr>
          <w:b/>
        </w:rPr>
        <w:t xml:space="preserve"> </w:t>
      </w:r>
      <w:r w:rsidRPr="00D90F59">
        <w:rPr>
          <w:rFonts w:ascii="Times New Roman" w:hAnsi="Times New Roman" w:cs="Times New Roman"/>
          <w:b/>
          <w:sz w:val="28"/>
          <w:szCs w:val="28"/>
        </w:rPr>
        <w:t xml:space="preserve">в обязательном порядке в строке «Назначение платежа» платежного поручения должны быть приведены  вид и объект экспертизы, а также номер лицензии на пользование недрами.  </w:t>
      </w:r>
    </w:p>
    <w:p w:rsidR="00E638DC" w:rsidRPr="00E638DC" w:rsidRDefault="00FF1BF7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обращаем внимание </w:t>
      </w:r>
      <w:proofErr w:type="spellStart"/>
      <w:r w:rsidR="00E638DC" w:rsidRPr="00E638DC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E638DC" w:rsidRPr="00E638DC">
        <w:rPr>
          <w:rFonts w:ascii="Times New Roman" w:hAnsi="Times New Roman" w:cs="Times New Roman"/>
          <w:sz w:val="28"/>
          <w:szCs w:val="28"/>
        </w:rPr>
        <w:t xml:space="preserve"> и исполнителей работ по государственному контракту на выполнение работ по геологическому изучению недр, и (или) государственным (бюджетными или автономными) учреждениям, находящимся в ведении Федерального агентства по недропользованию и осуществляющим проведение мероприятий по государственному геологическому изучению недр на основании государственного задания следующее:</w:t>
      </w: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8DC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E638D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638DC">
        <w:rPr>
          <w:rFonts w:ascii="Times New Roman" w:hAnsi="Times New Roman" w:cs="Times New Roman"/>
          <w:sz w:val="28"/>
          <w:szCs w:val="28"/>
        </w:rPr>
        <w:t xml:space="preserve"> с ч. 7 ст. 29 Закона  РФ «О недрах» от 21.02.1992  № 2395-1 государственная экспертиза запасов полезных ископаемых и подземных вод, геологической информации об участках недр, предоставленных в пользование, </w:t>
      </w:r>
      <w:r w:rsidRPr="00E638DC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Pr="00A74BD9">
        <w:rPr>
          <w:rFonts w:ascii="Times New Roman" w:hAnsi="Times New Roman" w:cs="Times New Roman"/>
          <w:b/>
          <w:bCs/>
          <w:sz w:val="28"/>
          <w:szCs w:val="28"/>
        </w:rPr>
        <w:t>за счет средств заявителей</w:t>
      </w:r>
      <w:r w:rsidRPr="00E638D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8D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638DC">
        <w:rPr>
          <w:rFonts w:ascii="Times New Roman" w:hAnsi="Times New Roman" w:cs="Times New Roman"/>
          <w:bCs/>
          <w:sz w:val="28"/>
          <w:szCs w:val="28"/>
        </w:rPr>
        <w:t xml:space="preserve">Согласно п. 2 «Административного регламента предоставления Федеральным агентством по недропользованию государственной услуги по </w:t>
      </w:r>
      <w:r w:rsidRPr="00E638DC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недр», утвержденного приказом Федерального агентства по недропользованию от 05.11.2020 г. N 485, заявителями являются владельцы лицензии на пользование недрами и (или)</w:t>
      </w:r>
      <w:r w:rsidRPr="00E638DC">
        <w:rPr>
          <w:rFonts w:ascii="Times New Roman" w:hAnsi="Times New Roman" w:cs="Times New Roman"/>
          <w:sz w:val="28"/>
          <w:szCs w:val="28"/>
        </w:rPr>
        <w:t xml:space="preserve"> исполнителям работ по государственному контракту на выполнение работ по</w:t>
      </w:r>
      <w:proofErr w:type="gramEnd"/>
      <w:r w:rsidRPr="00E638DC">
        <w:rPr>
          <w:rFonts w:ascii="Times New Roman" w:hAnsi="Times New Roman" w:cs="Times New Roman"/>
          <w:sz w:val="28"/>
          <w:szCs w:val="28"/>
        </w:rPr>
        <w:t xml:space="preserve"> геологическому изучению недр, и (или) государственным (бюджетными или автономными) учреждениям, находящимся в ведении Федерального агентства по недропользованию и осуществляющим проведение мероприятий по государственному геологическому изучению недр на основании государственного задания. </w:t>
      </w: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8DC">
        <w:rPr>
          <w:rFonts w:ascii="Times New Roman" w:hAnsi="Times New Roman" w:cs="Times New Roman"/>
          <w:sz w:val="28"/>
          <w:szCs w:val="28"/>
        </w:rPr>
        <w:t>Так</w:t>
      </w:r>
      <w:r w:rsidR="0083438E">
        <w:rPr>
          <w:rFonts w:ascii="Times New Roman" w:hAnsi="Times New Roman" w:cs="Times New Roman"/>
          <w:sz w:val="28"/>
          <w:szCs w:val="28"/>
        </w:rPr>
        <w:t>же напоминаем, что согласно писем</w:t>
      </w:r>
      <w:r w:rsidRPr="00E638DC">
        <w:rPr>
          <w:rFonts w:ascii="Times New Roman" w:hAnsi="Times New Roman" w:cs="Times New Roman"/>
          <w:sz w:val="28"/>
          <w:szCs w:val="28"/>
        </w:rPr>
        <w:t xml:space="preserve"> Министерства финансов РФ от 21.05.2018 № 23-01-06/34205 и 15.10.2018 № 73878</w:t>
      </w:r>
      <w:r w:rsidR="00A74BD9">
        <w:rPr>
          <w:rFonts w:ascii="Times New Roman" w:hAnsi="Times New Roman" w:cs="Times New Roman"/>
          <w:sz w:val="28"/>
          <w:szCs w:val="28"/>
        </w:rPr>
        <w:t xml:space="preserve"> и письма Федерального агентства по недропользованию от 17.11.2021 № ДД-05-30/18766</w:t>
      </w:r>
      <w:r w:rsidRPr="00E638DC">
        <w:rPr>
          <w:rFonts w:ascii="Times New Roman" w:hAnsi="Times New Roman" w:cs="Times New Roman"/>
          <w:sz w:val="28"/>
          <w:szCs w:val="28"/>
        </w:rPr>
        <w:t xml:space="preserve">  порядок уплаты неналоговых платежей в бюджет иным лицом за лицо, в обязанность которого входит уплата данных платежей, не установлен, администратор доходов бюджета не вправе принимать к учету платежные документы от иных лиц и должен осуществить</w:t>
      </w:r>
      <w:proofErr w:type="gramEnd"/>
      <w:r w:rsidRPr="00E638DC">
        <w:rPr>
          <w:rFonts w:ascii="Times New Roman" w:hAnsi="Times New Roman" w:cs="Times New Roman"/>
          <w:sz w:val="28"/>
          <w:szCs w:val="28"/>
        </w:rPr>
        <w:t xml:space="preserve"> возврат данного платежа, как излишне (ошибочно) уплаченного в бюджет, плательщику (иному лицу) в порядке, установленн</w:t>
      </w:r>
      <w:r w:rsidR="00E75C37">
        <w:rPr>
          <w:rFonts w:ascii="Times New Roman" w:hAnsi="Times New Roman" w:cs="Times New Roman"/>
          <w:sz w:val="28"/>
          <w:szCs w:val="28"/>
        </w:rPr>
        <w:t>ом приказом Минфина России от 13.04.2020 N 66</w:t>
      </w:r>
      <w:r w:rsidRPr="00E638DC">
        <w:rPr>
          <w:rFonts w:ascii="Times New Roman" w:hAnsi="Times New Roman" w:cs="Times New Roman"/>
          <w:sz w:val="28"/>
          <w:szCs w:val="28"/>
        </w:rPr>
        <w:t>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Федерации".</w:t>
      </w: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8DC">
        <w:rPr>
          <w:rFonts w:ascii="Times New Roman" w:hAnsi="Times New Roman" w:cs="Times New Roman"/>
          <w:sz w:val="28"/>
          <w:szCs w:val="28"/>
        </w:rPr>
        <w:t xml:space="preserve">Плата в федеральный бюджет за проведение государственной экспертизы запасов производится по реквизитам территориального органа </w:t>
      </w:r>
      <w:proofErr w:type="spellStart"/>
      <w:r w:rsidRPr="00E638DC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E638DC">
        <w:rPr>
          <w:rFonts w:ascii="Times New Roman" w:hAnsi="Times New Roman" w:cs="Times New Roman"/>
          <w:sz w:val="28"/>
          <w:szCs w:val="28"/>
        </w:rPr>
        <w:t xml:space="preserve"> по участкам недр, которые находятся на территории компетенции </w:t>
      </w:r>
      <w:r w:rsidR="00D90F59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8DC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proofErr w:type="spellStart"/>
      <w:r w:rsidRPr="00E638DC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E63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8DC" w:rsidRPr="00E638DC" w:rsidRDefault="00E638DC" w:rsidP="00E63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8DC" w:rsidRPr="00E638DC" w:rsidRDefault="00E638DC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8DC" w:rsidRPr="00E638DC" w:rsidRDefault="00E638DC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8DC" w:rsidRPr="00E638DC" w:rsidRDefault="00E638DC" w:rsidP="005A2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38DC" w:rsidRPr="00E6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18"/>
    <w:rsid w:val="000D0A4B"/>
    <w:rsid w:val="000D1423"/>
    <w:rsid w:val="00137818"/>
    <w:rsid w:val="00292946"/>
    <w:rsid w:val="00423FE8"/>
    <w:rsid w:val="005577C4"/>
    <w:rsid w:val="005A298D"/>
    <w:rsid w:val="0083438E"/>
    <w:rsid w:val="009D3C71"/>
    <w:rsid w:val="00A46CAF"/>
    <w:rsid w:val="00A74BD9"/>
    <w:rsid w:val="00C86070"/>
    <w:rsid w:val="00D5133B"/>
    <w:rsid w:val="00D90F59"/>
    <w:rsid w:val="00E638DC"/>
    <w:rsid w:val="00E75C37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17E9-4F79-45A3-80DF-571C6BC8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И.А.</dc:creator>
  <cp:lastModifiedBy>Ефремова И.А.</cp:lastModifiedBy>
  <cp:revision>3</cp:revision>
  <cp:lastPrinted>2020-12-25T10:39:00Z</cp:lastPrinted>
  <dcterms:created xsi:type="dcterms:W3CDTF">2021-12-13T10:30:00Z</dcterms:created>
  <dcterms:modified xsi:type="dcterms:W3CDTF">2021-12-13T14:34:00Z</dcterms:modified>
</cp:coreProperties>
</file>